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F4" w:rsidRDefault="004512F4" w:rsidP="003A41CA">
      <w:pPr>
        <w:jc w:val="both"/>
      </w:pPr>
      <w:r>
        <w:t xml:space="preserve">Europska komisija je putem odluke SA. 47429 od 6. studenog 2017. odobrila državnu potporu za kombinirani prijevoz u Republici Hrvatskoj koja je dostupna na poveznici sadržanu u Programu </w:t>
      </w:r>
      <w:r>
        <w:t xml:space="preserve">potpore kojim se potiče </w:t>
      </w:r>
      <w:proofErr w:type="spellStart"/>
      <w:r>
        <w:t>intermodalni</w:t>
      </w:r>
      <w:proofErr w:type="spellEnd"/>
      <w:r>
        <w:t xml:space="preserve"> prijevoz, prije svega oslobođenje od godišnje naknade za javne ceste, plaćanje poticaja prijevoznicima za kombinirani prijevoz koji prelaze s cestovnog prijevoza na željeznički prijevoz ili prijevoz unutarnjim plovnim putovima te plaćanje poticaja željezničkim prijevoznicima za naknade za pristup infrastruktur</w:t>
      </w:r>
      <w:r>
        <w:t>i.</w:t>
      </w:r>
    </w:p>
    <w:p w:rsidR="004512F4" w:rsidRDefault="004512F4" w:rsidP="003A41CA">
      <w:pPr>
        <w:jc w:val="both"/>
      </w:pPr>
      <w:hyperlink r:id="rId4" w:history="1">
        <w:r w:rsidRPr="00AC45CC">
          <w:rPr>
            <w:rStyle w:val="Hiperveza"/>
          </w:rPr>
          <w:t>https://ec.europa.eu/competition/state_aid/cases/267973/267973_1945582_55_2.pdf</w:t>
        </w:r>
      </w:hyperlink>
      <w:r>
        <w:t xml:space="preserve"> </w:t>
      </w:r>
    </w:p>
    <w:p w:rsidR="004512F4" w:rsidRDefault="004512F4" w:rsidP="003A41CA">
      <w:pPr>
        <w:jc w:val="both"/>
      </w:pPr>
      <w:r>
        <w:t xml:space="preserve">Odlukom SA.52828 od 4. veljače 2019. Europska komisija odobrila je izmjene predmetnog Programa </w:t>
      </w:r>
      <w:r w:rsidR="003A41CA">
        <w:t xml:space="preserve">koji se odnosi na povećanje proračuna, koja je dostupna na poveznici </w:t>
      </w:r>
    </w:p>
    <w:p w:rsidR="004512F4" w:rsidRDefault="003A41CA" w:rsidP="003A41CA">
      <w:pPr>
        <w:jc w:val="both"/>
      </w:pPr>
      <w:hyperlink r:id="rId5" w:history="1">
        <w:r w:rsidRPr="00AC45CC">
          <w:rPr>
            <w:rStyle w:val="Hiperveza"/>
          </w:rPr>
          <w:t>https://ec.europa.eu/competition/state_aid/cases/277796/277796_2051051_98_2.pdf</w:t>
        </w:r>
      </w:hyperlink>
      <w:r>
        <w:t>.</w:t>
      </w:r>
      <w:bookmarkStart w:id="0" w:name="_GoBack"/>
      <w:bookmarkEnd w:id="0"/>
      <w:r>
        <w:t xml:space="preserve"> </w:t>
      </w:r>
    </w:p>
    <w:sectPr w:rsidR="00451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F4"/>
    <w:rsid w:val="003A41CA"/>
    <w:rsid w:val="004512F4"/>
    <w:rsid w:val="00DE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7AA8"/>
  <w15:chartTrackingRefBased/>
  <w15:docId w15:val="{19844B1D-1CA2-4A86-AE95-C884B6F0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512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.europa.eu/competition/state_aid/cases/277796/277796_2051051_98_2.pdf" TargetMode="External"/><Relationship Id="rId4" Type="http://schemas.openxmlformats.org/officeDocument/2006/relationships/hyperlink" Target="https://ec.europa.eu/competition/state_aid/cases/267973/267973_1945582_55_2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Štorek</dc:creator>
  <cp:keywords/>
  <dc:description/>
  <cp:lastModifiedBy>Martina Štorek</cp:lastModifiedBy>
  <cp:revision>1</cp:revision>
  <dcterms:created xsi:type="dcterms:W3CDTF">2025-08-08T07:25:00Z</dcterms:created>
  <dcterms:modified xsi:type="dcterms:W3CDTF">2025-08-08T07:39:00Z</dcterms:modified>
</cp:coreProperties>
</file>